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C13D4" w14:textId="77777777" w:rsidR="003D70C7" w:rsidRPr="003D70C7" w:rsidRDefault="003D70C7" w:rsidP="003D70C7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0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3ED19690" w14:textId="77777777" w:rsidR="003D70C7" w:rsidRPr="003D70C7" w:rsidRDefault="003D70C7" w:rsidP="003D70C7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9F78B" w14:textId="02BFDF89" w:rsidR="003D70C7" w:rsidRPr="003D70C7" w:rsidRDefault="003D70C7" w:rsidP="003D70C7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0C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0CEA5230" w14:textId="77777777" w:rsidR="003D70C7" w:rsidRPr="003D70C7" w:rsidRDefault="003D70C7" w:rsidP="003D70C7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0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Котельничской городской Думы</w:t>
      </w:r>
    </w:p>
    <w:p w14:paraId="145FA1E1" w14:textId="61B1F2E3" w:rsidR="003D70C7" w:rsidRPr="003D70C7" w:rsidRDefault="003D70C7" w:rsidP="003D70C7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0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27.03.2024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33D1EF2F" w14:textId="77777777" w:rsidR="003D70C7" w:rsidRPr="003D70C7" w:rsidRDefault="003D70C7" w:rsidP="003D7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859ED" w14:textId="77777777" w:rsidR="003D70C7" w:rsidRDefault="003D70C7" w:rsidP="00425DA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ED675" w14:textId="5CEDD103" w:rsidR="00425DA2" w:rsidRPr="00425DA2" w:rsidRDefault="00425DA2" w:rsidP="00425DA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DA2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1FC60B11" w14:textId="182F0FA2" w:rsidR="00425DA2" w:rsidRPr="00425DA2" w:rsidRDefault="00425DA2" w:rsidP="00425DA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DA2">
        <w:rPr>
          <w:rFonts w:ascii="Times New Roman" w:hAnsi="Times New Roman" w:cs="Times New Roman"/>
          <w:b/>
          <w:bCs/>
          <w:sz w:val="28"/>
          <w:szCs w:val="28"/>
        </w:rPr>
        <w:t>об исполнении прогнозного Плана (программы) приватизации муниципального имущества муниципального образования городской округ город Котельнич Кировской области за 202</w:t>
      </w:r>
      <w:r w:rsidR="005A480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25DA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0BA3465F" w14:textId="77777777" w:rsidR="00425DA2" w:rsidRDefault="00425DA2" w:rsidP="00425D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CF7106" w14:textId="77777777" w:rsidR="00B51970" w:rsidRDefault="00B51970" w:rsidP="00997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970">
        <w:rPr>
          <w:rFonts w:ascii="Times New Roman" w:hAnsi="Times New Roman" w:cs="Times New Roman"/>
          <w:sz w:val="28"/>
          <w:szCs w:val="28"/>
        </w:rPr>
        <w:t>П</w:t>
      </w:r>
      <w:r w:rsidR="00B93809" w:rsidRPr="00B51970">
        <w:rPr>
          <w:rFonts w:ascii="Times New Roman" w:hAnsi="Times New Roman" w:cs="Times New Roman"/>
          <w:sz w:val="28"/>
          <w:szCs w:val="28"/>
        </w:rPr>
        <w:t>риватизация муниципального имущества муниципального образования городской округ город Котельнич Кировской области проводится в соответствии с Федеральным законом</w:t>
      </w:r>
      <w:r w:rsidRPr="00B51970">
        <w:rPr>
          <w:rFonts w:ascii="Times New Roman" w:hAnsi="Times New Roman" w:cs="Times New Roman"/>
          <w:sz w:val="28"/>
          <w:szCs w:val="28"/>
        </w:rPr>
        <w:t xml:space="preserve"> от 21.12.2001 № 178-ФЗ «О приватизации государственного и муниципального имущества».</w:t>
      </w:r>
      <w:r>
        <w:rPr>
          <w:rFonts w:ascii="Times New Roman" w:hAnsi="Times New Roman" w:cs="Times New Roman"/>
          <w:sz w:val="28"/>
          <w:szCs w:val="28"/>
        </w:rPr>
        <w:t xml:space="preserve"> В 2019 году в указанный закон </w:t>
      </w:r>
      <w:r w:rsidR="00425DA2" w:rsidRPr="00425DA2">
        <w:rPr>
          <w:rFonts w:ascii="Times New Roman" w:hAnsi="Times New Roman" w:cs="Times New Roman"/>
          <w:sz w:val="28"/>
          <w:szCs w:val="28"/>
        </w:rPr>
        <w:t>были внесены существенные изменения</w:t>
      </w:r>
      <w:r>
        <w:rPr>
          <w:rFonts w:ascii="Times New Roman" w:hAnsi="Times New Roman" w:cs="Times New Roman"/>
          <w:sz w:val="28"/>
          <w:szCs w:val="28"/>
        </w:rPr>
        <w:t>, которые предполагают продажу государственного и муниципального имущества исключительно в электронном виде.</w:t>
      </w:r>
      <w:r w:rsidR="00425DA2" w:rsidRPr="00425D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2FA3BB" w14:textId="62958B12" w:rsidR="00425DA2" w:rsidRDefault="00B51970" w:rsidP="00D811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Продажа муниципального имущества в 202</w:t>
      </w:r>
      <w:r w:rsidR="005A48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осуществлялась в электронном виде на электронной площадке Сбербанк-АСТ. Обяз</w:t>
      </w:r>
      <w:r w:rsidR="004730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тельное условие для участия в электронных торгах: наличие </w:t>
      </w:r>
      <w:r w:rsidR="004730DA">
        <w:rPr>
          <w:rFonts w:ascii="Times New Roman" w:hAnsi="Times New Roman" w:cs="Times New Roman"/>
          <w:sz w:val="28"/>
          <w:szCs w:val="28"/>
        </w:rPr>
        <w:t>электронной цифровой подписи</w:t>
      </w:r>
      <w:r>
        <w:rPr>
          <w:rFonts w:ascii="Times New Roman" w:hAnsi="Times New Roman" w:cs="Times New Roman"/>
          <w:sz w:val="28"/>
          <w:szCs w:val="28"/>
        </w:rPr>
        <w:t xml:space="preserve"> и доступ в интернет, что значительно ограничив</w:t>
      </w:r>
      <w:r w:rsidR="004730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="004730DA">
        <w:rPr>
          <w:rFonts w:ascii="Times New Roman" w:hAnsi="Times New Roman" w:cs="Times New Roman"/>
          <w:sz w:val="28"/>
          <w:szCs w:val="28"/>
        </w:rPr>
        <w:t>круг участников</w:t>
      </w:r>
      <w:r w:rsidR="00997E6A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D8113B">
        <w:rPr>
          <w:rFonts w:ascii="Times New Roman" w:hAnsi="Times New Roman" w:cs="Times New Roman"/>
          <w:sz w:val="28"/>
          <w:szCs w:val="28"/>
        </w:rPr>
        <w:t xml:space="preserve"> и </w:t>
      </w:r>
      <w:r w:rsidR="00425DA2" w:rsidRPr="00425DA2">
        <w:rPr>
          <w:rFonts w:ascii="Times New Roman" w:hAnsi="Times New Roman" w:cs="Times New Roman"/>
          <w:sz w:val="28"/>
          <w:szCs w:val="28"/>
        </w:rPr>
        <w:t>прив</w:t>
      </w:r>
      <w:r w:rsidR="004730DA">
        <w:rPr>
          <w:rFonts w:ascii="Times New Roman" w:hAnsi="Times New Roman" w:cs="Times New Roman"/>
          <w:sz w:val="28"/>
          <w:szCs w:val="28"/>
        </w:rPr>
        <w:t>одит</w:t>
      </w:r>
      <w:r w:rsidR="00425DA2" w:rsidRPr="00425DA2">
        <w:rPr>
          <w:rFonts w:ascii="Times New Roman" w:hAnsi="Times New Roman" w:cs="Times New Roman"/>
          <w:sz w:val="28"/>
          <w:szCs w:val="28"/>
        </w:rPr>
        <w:t xml:space="preserve"> к снижению результатов пр</w:t>
      </w:r>
      <w:r w:rsidR="004730DA">
        <w:rPr>
          <w:rFonts w:ascii="Times New Roman" w:hAnsi="Times New Roman" w:cs="Times New Roman"/>
          <w:sz w:val="28"/>
          <w:szCs w:val="28"/>
        </w:rPr>
        <w:t>иватизации</w:t>
      </w:r>
      <w:r w:rsidR="00425DA2" w:rsidRPr="00425DA2">
        <w:rPr>
          <w:rFonts w:ascii="Times New Roman" w:hAnsi="Times New Roman" w:cs="Times New Roman"/>
          <w:sz w:val="28"/>
          <w:szCs w:val="28"/>
        </w:rPr>
        <w:t xml:space="preserve"> по сравнению с плановыми показателями</w:t>
      </w:r>
      <w:r w:rsidR="004730DA">
        <w:rPr>
          <w:rFonts w:ascii="Times New Roman" w:hAnsi="Times New Roman" w:cs="Times New Roman"/>
          <w:sz w:val="28"/>
          <w:szCs w:val="28"/>
        </w:rPr>
        <w:t>.</w:t>
      </w:r>
    </w:p>
    <w:p w14:paraId="3F595A40" w14:textId="77777777" w:rsidR="003D70C7" w:rsidRDefault="00425DA2" w:rsidP="003D70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2">
        <w:rPr>
          <w:rFonts w:ascii="Times New Roman" w:hAnsi="Times New Roman" w:cs="Times New Roman"/>
          <w:sz w:val="28"/>
          <w:szCs w:val="28"/>
        </w:rPr>
        <w:t>В прогнозный план (программу) приватизации муниципального имущества на 202</w:t>
      </w:r>
      <w:r w:rsidR="005A480F">
        <w:rPr>
          <w:rFonts w:ascii="Times New Roman" w:hAnsi="Times New Roman" w:cs="Times New Roman"/>
          <w:sz w:val="28"/>
          <w:szCs w:val="28"/>
        </w:rPr>
        <w:t>3</w:t>
      </w:r>
      <w:r w:rsidRPr="00425DA2">
        <w:rPr>
          <w:rFonts w:ascii="Times New Roman" w:hAnsi="Times New Roman" w:cs="Times New Roman"/>
          <w:sz w:val="28"/>
          <w:szCs w:val="28"/>
        </w:rPr>
        <w:t xml:space="preserve"> год были включены объекты электросетевого хозяйства, расположенные на территории города, а также нежилые объекты недвижимого имущества</w:t>
      </w:r>
      <w:r w:rsidR="00E87EC6">
        <w:rPr>
          <w:rFonts w:ascii="Times New Roman" w:hAnsi="Times New Roman" w:cs="Times New Roman"/>
          <w:sz w:val="28"/>
          <w:szCs w:val="28"/>
        </w:rPr>
        <w:t xml:space="preserve"> и движимое имущество</w:t>
      </w:r>
      <w:r w:rsidRPr="00425DA2">
        <w:rPr>
          <w:rFonts w:ascii="Times New Roman" w:hAnsi="Times New Roman" w:cs="Times New Roman"/>
          <w:sz w:val="28"/>
          <w:szCs w:val="28"/>
        </w:rPr>
        <w:t>. Полный перечень имущества, включенного в план приватизации на 202</w:t>
      </w:r>
      <w:r w:rsidR="00E87EC6">
        <w:rPr>
          <w:rFonts w:ascii="Times New Roman" w:hAnsi="Times New Roman" w:cs="Times New Roman"/>
          <w:sz w:val="28"/>
          <w:szCs w:val="28"/>
        </w:rPr>
        <w:t>3</w:t>
      </w:r>
      <w:r w:rsidRPr="00425DA2">
        <w:rPr>
          <w:rFonts w:ascii="Times New Roman" w:hAnsi="Times New Roman" w:cs="Times New Roman"/>
          <w:sz w:val="28"/>
          <w:szCs w:val="28"/>
        </w:rPr>
        <w:t xml:space="preserve"> год, представлен в </w:t>
      </w:r>
      <w:r>
        <w:rPr>
          <w:rFonts w:ascii="Times New Roman" w:hAnsi="Times New Roman" w:cs="Times New Roman"/>
          <w:sz w:val="28"/>
          <w:szCs w:val="28"/>
        </w:rPr>
        <w:t>приложении №</w:t>
      </w:r>
      <w:r w:rsidRPr="00425DA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E64D0B" w14:textId="7B77D5FE" w:rsidR="00425DA2" w:rsidRDefault="00425DA2" w:rsidP="003D70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2">
        <w:rPr>
          <w:rFonts w:ascii="Times New Roman" w:hAnsi="Times New Roman" w:cs="Times New Roman"/>
          <w:sz w:val="28"/>
          <w:szCs w:val="28"/>
        </w:rPr>
        <w:t>Всего с целью реализации плана приватизации Управлением имуществом и земельными ресурсами го</w:t>
      </w:r>
      <w:r w:rsidR="008A1042">
        <w:rPr>
          <w:rFonts w:ascii="Times New Roman" w:hAnsi="Times New Roman" w:cs="Times New Roman"/>
          <w:sz w:val="28"/>
          <w:szCs w:val="28"/>
        </w:rPr>
        <w:t xml:space="preserve">рода Котельнича было проведено </w:t>
      </w:r>
      <w:r w:rsidR="00E87EC6">
        <w:rPr>
          <w:rFonts w:ascii="Times New Roman" w:hAnsi="Times New Roman" w:cs="Times New Roman"/>
          <w:sz w:val="28"/>
          <w:szCs w:val="28"/>
        </w:rPr>
        <w:t>25</w:t>
      </w:r>
      <w:r w:rsidRPr="00425DA2">
        <w:rPr>
          <w:rFonts w:ascii="Times New Roman" w:hAnsi="Times New Roman" w:cs="Times New Roman"/>
          <w:sz w:val="28"/>
          <w:szCs w:val="28"/>
        </w:rPr>
        <w:t xml:space="preserve"> </w:t>
      </w:r>
      <w:r w:rsidRPr="00425DA2">
        <w:rPr>
          <w:rFonts w:ascii="Times New Roman" w:hAnsi="Times New Roman" w:cs="Times New Roman"/>
          <w:sz w:val="28"/>
          <w:szCs w:val="28"/>
        </w:rPr>
        <w:lastRenderedPageBreak/>
        <w:t>проц</w:t>
      </w:r>
      <w:r w:rsidR="008A1042">
        <w:rPr>
          <w:rFonts w:ascii="Times New Roman" w:hAnsi="Times New Roman" w:cs="Times New Roman"/>
          <w:sz w:val="28"/>
          <w:szCs w:val="28"/>
        </w:rPr>
        <w:t>едур торгов (аукционы</w:t>
      </w:r>
      <w:r w:rsidRPr="00425D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2684FA" w14:textId="396100A0" w:rsidR="00425DA2" w:rsidRDefault="00425DA2" w:rsidP="00997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2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8A1042">
        <w:rPr>
          <w:rFonts w:ascii="Times New Roman" w:hAnsi="Times New Roman" w:cs="Times New Roman"/>
          <w:sz w:val="28"/>
          <w:szCs w:val="28"/>
        </w:rPr>
        <w:t>3</w:t>
      </w:r>
      <w:r w:rsidRPr="00425DA2">
        <w:rPr>
          <w:rFonts w:ascii="Times New Roman" w:hAnsi="Times New Roman" w:cs="Times New Roman"/>
          <w:sz w:val="28"/>
          <w:szCs w:val="28"/>
        </w:rPr>
        <w:t xml:space="preserve"> по результатам электронн</w:t>
      </w:r>
      <w:r w:rsidR="00997E6A">
        <w:rPr>
          <w:rFonts w:ascii="Times New Roman" w:hAnsi="Times New Roman" w:cs="Times New Roman"/>
          <w:sz w:val="28"/>
          <w:szCs w:val="28"/>
        </w:rPr>
        <w:t>ых</w:t>
      </w:r>
      <w:r w:rsidRPr="00425DA2">
        <w:rPr>
          <w:rFonts w:ascii="Times New Roman" w:hAnsi="Times New Roman" w:cs="Times New Roman"/>
          <w:sz w:val="28"/>
          <w:szCs w:val="28"/>
        </w:rPr>
        <w:t xml:space="preserve"> </w:t>
      </w:r>
      <w:r w:rsidR="00997E6A">
        <w:rPr>
          <w:rFonts w:ascii="Times New Roman" w:hAnsi="Times New Roman" w:cs="Times New Roman"/>
          <w:sz w:val="28"/>
          <w:szCs w:val="28"/>
        </w:rPr>
        <w:t>торгов</w:t>
      </w:r>
      <w:r w:rsidRPr="00425DA2">
        <w:rPr>
          <w:rFonts w:ascii="Times New Roman" w:hAnsi="Times New Roman" w:cs="Times New Roman"/>
          <w:sz w:val="28"/>
          <w:szCs w:val="28"/>
        </w:rPr>
        <w:t xml:space="preserve"> реализован</w:t>
      </w:r>
      <w:r w:rsidR="004730DA">
        <w:rPr>
          <w:rFonts w:ascii="Times New Roman" w:hAnsi="Times New Roman" w:cs="Times New Roman"/>
          <w:sz w:val="28"/>
          <w:szCs w:val="28"/>
        </w:rPr>
        <w:t>о</w:t>
      </w:r>
      <w:r w:rsidRPr="00425DA2">
        <w:rPr>
          <w:rFonts w:ascii="Times New Roman" w:hAnsi="Times New Roman" w:cs="Times New Roman"/>
          <w:sz w:val="28"/>
          <w:szCs w:val="28"/>
        </w:rPr>
        <w:t xml:space="preserve"> </w:t>
      </w:r>
      <w:r w:rsidR="004730DA">
        <w:rPr>
          <w:rFonts w:ascii="Times New Roman" w:hAnsi="Times New Roman" w:cs="Times New Roman"/>
          <w:sz w:val="28"/>
          <w:szCs w:val="28"/>
        </w:rPr>
        <w:t>следующее имущество</w:t>
      </w:r>
      <w:r w:rsidRPr="00425DA2">
        <w:rPr>
          <w:rFonts w:ascii="Times New Roman" w:hAnsi="Times New Roman" w:cs="Times New Roman"/>
          <w:sz w:val="28"/>
          <w:szCs w:val="28"/>
        </w:rPr>
        <w:t>:</w:t>
      </w:r>
      <w:r w:rsidR="004730DA">
        <w:rPr>
          <w:rFonts w:ascii="Times New Roman" w:hAnsi="Times New Roman" w:cs="Times New Roman"/>
          <w:sz w:val="28"/>
          <w:szCs w:val="28"/>
        </w:rPr>
        <w:t xml:space="preserve"> </w:t>
      </w:r>
      <w:r w:rsidR="00E87EC6">
        <w:rPr>
          <w:rFonts w:ascii="Times New Roman" w:hAnsi="Times New Roman" w:cs="Times New Roman"/>
          <w:sz w:val="28"/>
          <w:szCs w:val="28"/>
        </w:rPr>
        <w:t>9</w:t>
      </w:r>
      <w:r w:rsidR="008A1042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4730DA" w:rsidRPr="004730DA">
        <w:rPr>
          <w:rFonts w:ascii="Times New Roman" w:hAnsi="Times New Roman" w:cs="Times New Roman"/>
          <w:sz w:val="28"/>
          <w:szCs w:val="28"/>
        </w:rPr>
        <w:t xml:space="preserve"> </w:t>
      </w:r>
      <w:r w:rsidR="008A1042">
        <w:rPr>
          <w:rFonts w:ascii="Times New Roman" w:hAnsi="Times New Roman" w:cs="Times New Roman"/>
          <w:sz w:val="28"/>
          <w:szCs w:val="28"/>
        </w:rPr>
        <w:t xml:space="preserve">движимого имущества, </w:t>
      </w:r>
      <w:r w:rsidR="00302325">
        <w:rPr>
          <w:rFonts w:ascii="Times New Roman" w:hAnsi="Times New Roman" w:cs="Times New Roman"/>
          <w:sz w:val="28"/>
          <w:szCs w:val="28"/>
        </w:rPr>
        <w:t>8</w:t>
      </w:r>
      <w:r w:rsidR="004730D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A3125">
        <w:rPr>
          <w:rFonts w:ascii="Times New Roman" w:hAnsi="Times New Roman" w:cs="Times New Roman"/>
          <w:sz w:val="28"/>
          <w:szCs w:val="28"/>
        </w:rPr>
        <w:t>а</w:t>
      </w:r>
      <w:r w:rsidR="004730DA">
        <w:rPr>
          <w:rFonts w:ascii="Times New Roman" w:hAnsi="Times New Roman" w:cs="Times New Roman"/>
          <w:sz w:val="28"/>
          <w:szCs w:val="28"/>
        </w:rPr>
        <w:t xml:space="preserve"> недвижимого имущества.</w:t>
      </w:r>
    </w:p>
    <w:p w14:paraId="17C82677" w14:textId="61F57671" w:rsidR="00425DA2" w:rsidRPr="00425DA2" w:rsidRDefault="00425DA2" w:rsidP="00997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2">
        <w:rPr>
          <w:rFonts w:ascii="Times New Roman" w:hAnsi="Times New Roman" w:cs="Times New Roman"/>
          <w:sz w:val="28"/>
          <w:szCs w:val="28"/>
        </w:rPr>
        <w:t>Затраты бюджета на проведение независ</w:t>
      </w:r>
      <w:r w:rsidR="00ED209F">
        <w:rPr>
          <w:rFonts w:ascii="Times New Roman" w:hAnsi="Times New Roman" w:cs="Times New Roman"/>
          <w:sz w:val="28"/>
          <w:szCs w:val="28"/>
        </w:rPr>
        <w:t xml:space="preserve">имой оценки стоимости </w:t>
      </w:r>
      <w:r w:rsidR="00ED209F" w:rsidRPr="00F73876">
        <w:rPr>
          <w:rFonts w:ascii="Times New Roman" w:hAnsi="Times New Roman" w:cs="Times New Roman"/>
          <w:sz w:val="28"/>
          <w:szCs w:val="28"/>
        </w:rPr>
        <w:t>объектов для продажи</w:t>
      </w:r>
      <w:r w:rsidRPr="00F73876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004246">
        <w:rPr>
          <w:rFonts w:ascii="Times New Roman" w:hAnsi="Times New Roman" w:cs="Times New Roman"/>
          <w:sz w:val="28"/>
          <w:szCs w:val="28"/>
        </w:rPr>
        <w:t>68,8</w:t>
      </w:r>
      <w:r w:rsidRPr="00F7387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74786D2F" w14:textId="18FC3D2E" w:rsidR="00425DA2" w:rsidRDefault="00425DA2" w:rsidP="003D7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2">
        <w:rPr>
          <w:rFonts w:ascii="Times New Roman" w:hAnsi="Times New Roman" w:cs="Times New Roman"/>
          <w:sz w:val="28"/>
          <w:szCs w:val="28"/>
        </w:rPr>
        <w:t>Общая сумма дохода от приватизации муниципального имущества, поступившая в бюджет города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02325">
        <w:rPr>
          <w:rFonts w:ascii="Times New Roman" w:hAnsi="Times New Roman" w:cs="Times New Roman"/>
          <w:sz w:val="28"/>
          <w:szCs w:val="28"/>
        </w:rPr>
        <w:t>3</w:t>
      </w:r>
      <w:r w:rsidRPr="00425DA2">
        <w:rPr>
          <w:rFonts w:ascii="Times New Roman" w:hAnsi="Times New Roman" w:cs="Times New Roman"/>
          <w:sz w:val="28"/>
          <w:szCs w:val="28"/>
        </w:rPr>
        <w:t xml:space="preserve"> году, с учётом поступлений </w:t>
      </w:r>
      <w:r w:rsidR="00997E6A">
        <w:rPr>
          <w:rFonts w:ascii="Times New Roman" w:hAnsi="Times New Roman" w:cs="Times New Roman"/>
          <w:sz w:val="28"/>
          <w:szCs w:val="28"/>
        </w:rPr>
        <w:t>от</w:t>
      </w:r>
      <w:r w:rsidRPr="00425DA2">
        <w:rPr>
          <w:rFonts w:ascii="Times New Roman" w:hAnsi="Times New Roman" w:cs="Times New Roman"/>
          <w:sz w:val="28"/>
          <w:szCs w:val="28"/>
        </w:rPr>
        <w:t xml:space="preserve"> реализации имущества в рамках преимущественно</w:t>
      </w:r>
      <w:r w:rsidR="004730DA">
        <w:rPr>
          <w:rFonts w:ascii="Times New Roman" w:hAnsi="Times New Roman" w:cs="Times New Roman"/>
          <w:sz w:val="28"/>
          <w:szCs w:val="28"/>
        </w:rPr>
        <w:t>го</w:t>
      </w:r>
      <w:r w:rsidRPr="00425DA2">
        <w:rPr>
          <w:rFonts w:ascii="Times New Roman" w:hAnsi="Times New Roman" w:cs="Times New Roman"/>
          <w:sz w:val="28"/>
          <w:szCs w:val="28"/>
        </w:rPr>
        <w:t xml:space="preserve"> прав</w:t>
      </w:r>
      <w:r w:rsidR="004730DA">
        <w:rPr>
          <w:rFonts w:ascii="Times New Roman" w:hAnsi="Times New Roman" w:cs="Times New Roman"/>
          <w:sz w:val="28"/>
          <w:szCs w:val="28"/>
        </w:rPr>
        <w:t>а</w:t>
      </w:r>
      <w:r w:rsidRPr="00425DA2">
        <w:rPr>
          <w:rFonts w:ascii="Times New Roman" w:hAnsi="Times New Roman" w:cs="Times New Roman"/>
          <w:sz w:val="28"/>
          <w:szCs w:val="28"/>
        </w:rPr>
        <w:t xml:space="preserve"> выкупа объектов, находящихся в аренде </w:t>
      </w:r>
      <w:r w:rsidR="004730DA">
        <w:rPr>
          <w:rFonts w:ascii="Times New Roman" w:hAnsi="Times New Roman" w:cs="Times New Roman"/>
          <w:sz w:val="28"/>
          <w:szCs w:val="28"/>
        </w:rPr>
        <w:t xml:space="preserve">у </w:t>
      </w:r>
      <w:r w:rsidRPr="00425DA2">
        <w:rPr>
          <w:rFonts w:ascii="Times New Roman" w:hAnsi="Times New Roman" w:cs="Times New Roman"/>
          <w:sz w:val="28"/>
          <w:szCs w:val="28"/>
        </w:rPr>
        <w:t>субъектов МСП</w:t>
      </w:r>
      <w:r w:rsidR="004730DA">
        <w:rPr>
          <w:rFonts w:ascii="Times New Roman" w:hAnsi="Times New Roman" w:cs="Times New Roman"/>
          <w:sz w:val="28"/>
          <w:szCs w:val="28"/>
        </w:rPr>
        <w:t xml:space="preserve"> (159-ФЗ от 22.07.2008),</w:t>
      </w:r>
      <w:r w:rsidRPr="00425DA2">
        <w:rPr>
          <w:rFonts w:ascii="Times New Roman" w:hAnsi="Times New Roman" w:cs="Times New Roman"/>
          <w:sz w:val="28"/>
          <w:szCs w:val="28"/>
        </w:rPr>
        <w:t xml:space="preserve"> и реализации преимущественного права выкупа доли в праве на жилое помещение</w:t>
      </w:r>
      <w:r w:rsidR="004730DA">
        <w:rPr>
          <w:rFonts w:ascii="Times New Roman" w:hAnsi="Times New Roman" w:cs="Times New Roman"/>
          <w:sz w:val="28"/>
          <w:szCs w:val="28"/>
        </w:rPr>
        <w:t xml:space="preserve"> (ст.</w:t>
      </w:r>
      <w:r w:rsidR="00000D0A">
        <w:rPr>
          <w:rFonts w:ascii="Times New Roman" w:hAnsi="Times New Roman" w:cs="Times New Roman"/>
          <w:sz w:val="28"/>
          <w:szCs w:val="28"/>
        </w:rPr>
        <w:t xml:space="preserve"> </w:t>
      </w:r>
      <w:r w:rsidR="004730DA">
        <w:rPr>
          <w:rFonts w:ascii="Times New Roman" w:hAnsi="Times New Roman" w:cs="Times New Roman"/>
          <w:sz w:val="28"/>
          <w:szCs w:val="28"/>
        </w:rPr>
        <w:t>250 ГК РФ)</w:t>
      </w:r>
      <w:r w:rsidRPr="00425DA2">
        <w:rPr>
          <w:rFonts w:ascii="Times New Roman" w:hAnsi="Times New Roman" w:cs="Times New Roman"/>
          <w:sz w:val="28"/>
          <w:szCs w:val="28"/>
        </w:rPr>
        <w:t xml:space="preserve">, представлена в </w:t>
      </w:r>
      <w:r>
        <w:rPr>
          <w:rFonts w:ascii="Times New Roman" w:hAnsi="Times New Roman" w:cs="Times New Roman"/>
          <w:sz w:val="28"/>
          <w:szCs w:val="28"/>
        </w:rPr>
        <w:t>приложении №</w:t>
      </w:r>
      <w:r w:rsidRPr="00425DA2">
        <w:rPr>
          <w:rFonts w:ascii="Times New Roman" w:hAnsi="Times New Roman" w:cs="Times New Roman"/>
          <w:sz w:val="28"/>
          <w:szCs w:val="28"/>
        </w:rPr>
        <w:t xml:space="preserve"> 2. </w:t>
      </w:r>
    </w:p>
    <w:p w14:paraId="40B5AD6D" w14:textId="0A1F578A" w:rsidR="00302325" w:rsidRDefault="00425DA2" w:rsidP="003D7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2">
        <w:rPr>
          <w:rFonts w:ascii="Times New Roman" w:hAnsi="Times New Roman" w:cs="Times New Roman"/>
          <w:sz w:val="28"/>
          <w:szCs w:val="28"/>
        </w:rPr>
        <w:t>План доходов от продажи муниципального имущества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02325">
        <w:rPr>
          <w:rFonts w:ascii="Times New Roman" w:hAnsi="Times New Roman" w:cs="Times New Roman"/>
          <w:sz w:val="28"/>
          <w:szCs w:val="28"/>
        </w:rPr>
        <w:t>3</w:t>
      </w:r>
      <w:r w:rsidRPr="00425DA2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54406">
        <w:rPr>
          <w:rFonts w:ascii="Times New Roman" w:hAnsi="Times New Roman" w:cs="Times New Roman"/>
          <w:sz w:val="28"/>
          <w:szCs w:val="28"/>
        </w:rPr>
        <w:t xml:space="preserve">выполнен на </w:t>
      </w:r>
      <w:r w:rsidR="00004246">
        <w:rPr>
          <w:rFonts w:ascii="Times New Roman" w:hAnsi="Times New Roman" w:cs="Times New Roman"/>
          <w:sz w:val="28"/>
          <w:szCs w:val="28"/>
        </w:rPr>
        <w:t>101,68</w:t>
      </w:r>
      <w:r w:rsidRPr="00A54406">
        <w:rPr>
          <w:rFonts w:ascii="Times New Roman" w:hAnsi="Times New Roman" w:cs="Times New Roman"/>
          <w:sz w:val="28"/>
          <w:szCs w:val="28"/>
        </w:rPr>
        <w:t xml:space="preserve">%. При плане </w:t>
      </w:r>
      <w:r w:rsidR="00004246">
        <w:rPr>
          <w:rFonts w:ascii="Times New Roman" w:hAnsi="Times New Roman" w:cs="Times New Roman"/>
          <w:sz w:val="28"/>
          <w:szCs w:val="28"/>
        </w:rPr>
        <w:t>2304,30</w:t>
      </w:r>
      <w:r w:rsidRPr="00A54406">
        <w:rPr>
          <w:rFonts w:ascii="Times New Roman" w:hAnsi="Times New Roman" w:cs="Times New Roman"/>
          <w:sz w:val="28"/>
          <w:szCs w:val="28"/>
        </w:rPr>
        <w:t xml:space="preserve"> тыс.</w:t>
      </w:r>
      <w:r w:rsidR="003D70C7">
        <w:rPr>
          <w:rFonts w:ascii="Times New Roman" w:hAnsi="Times New Roman" w:cs="Times New Roman"/>
          <w:sz w:val="28"/>
          <w:szCs w:val="28"/>
        </w:rPr>
        <w:t xml:space="preserve"> </w:t>
      </w:r>
      <w:r w:rsidRPr="00A54406">
        <w:rPr>
          <w:rFonts w:ascii="Times New Roman" w:hAnsi="Times New Roman" w:cs="Times New Roman"/>
          <w:sz w:val="28"/>
          <w:szCs w:val="28"/>
        </w:rPr>
        <w:t xml:space="preserve">руб. фактически поступило </w:t>
      </w:r>
      <w:r w:rsidR="00004246">
        <w:rPr>
          <w:rFonts w:ascii="Times New Roman" w:hAnsi="Times New Roman" w:cs="Times New Roman"/>
          <w:sz w:val="28"/>
          <w:szCs w:val="28"/>
        </w:rPr>
        <w:t>2342,95</w:t>
      </w:r>
      <w:r w:rsidR="008A1042">
        <w:rPr>
          <w:rFonts w:ascii="Times New Roman" w:hAnsi="Times New Roman" w:cs="Times New Roman"/>
          <w:sz w:val="28"/>
          <w:szCs w:val="28"/>
        </w:rPr>
        <w:t xml:space="preserve"> </w:t>
      </w:r>
      <w:r w:rsidRPr="00A54406">
        <w:rPr>
          <w:rFonts w:ascii="Times New Roman" w:hAnsi="Times New Roman" w:cs="Times New Roman"/>
          <w:sz w:val="28"/>
          <w:szCs w:val="28"/>
        </w:rPr>
        <w:t>тыс.</w:t>
      </w:r>
      <w:r w:rsidR="003D70C7">
        <w:rPr>
          <w:rFonts w:ascii="Times New Roman" w:hAnsi="Times New Roman" w:cs="Times New Roman"/>
          <w:sz w:val="28"/>
          <w:szCs w:val="28"/>
        </w:rPr>
        <w:t xml:space="preserve"> </w:t>
      </w:r>
      <w:r w:rsidRPr="00A54406">
        <w:rPr>
          <w:rFonts w:ascii="Times New Roman" w:hAnsi="Times New Roman" w:cs="Times New Roman"/>
          <w:sz w:val="28"/>
          <w:szCs w:val="28"/>
        </w:rPr>
        <w:t>руб.</w:t>
      </w:r>
      <w:r w:rsidR="00A544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0188A1" w14:textId="03647C69" w:rsidR="00425DA2" w:rsidRDefault="00302325" w:rsidP="003D7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</w:t>
      </w:r>
      <w:r w:rsidR="003D70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реализованные в 2023 году включены в </w:t>
      </w:r>
      <w:r w:rsidR="00A54406">
        <w:rPr>
          <w:rFonts w:ascii="Times New Roman" w:hAnsi="Times New Roman" w:cs="Times New Roman"/>
          <w:sz w:val="28"/>
          <w:szCs w:val="28"/>
        </w:rPr>
        <w:t>План (программ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54406">
        <w:rPr>
          <w:rFonts w:ascii="Times New Roman" w:hAnsi="Times New Roman" w:cs="Times New Roman"/>
          <w:sz w:val="28"/>
          <w:szCs w:val="28"/>
        </w:rPr>
        <w:t>) приватизации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54406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4E35957" w14:textId="67800A7B" w:rsidR="00425DA2" w:rsidRDefault="00EB239E" w:rsidP="00EB23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63A54CF1" w14:textId="77777777" w:rsidR="00425DA2" w:rsidRPr="00425DA2" w:rsidRDefault="00425DA2" w:rsidP="00425D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5DA2" w:rsidRPr="00425DA2" w:rsidSect="00997E6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8FD"/>
    <w:rsid w:val="00000D0A"/>
    <w:rsid w:val="00004246"/>
    <w:rsid w:val="001F54C6"/>
    <w:rsid w:val="00302325"/>
    <w:rsid w:val="0030399C"/>
    <w:rsid w:val="003D70C7"/>
    <w:rsid w:val="00425DA2"/>
    <w:rsid w:val="004730DA"/>
    <w:rsid w:val="005A480F"/>
    <w:rsid w:val="006018FD"/>
    <w:rsid w:val="008A1042"/>
    <w:rsid w:val="00997E6A"/>
    <w:rsid w:val="00A54406"/>
    <w:rsid w:val="00B51970"/>
    <w:rsid w:val="00B93809"/>
    <w:rsid w:val="00BA3983"/>
    <w:rsid w:val="00CA3125"/>
    <w:rsid w:val="00D8113B"/>
    <w:rsid w:val="00E87EC6"/>
    <w:rsid w:val="00EB239E"/>
    <w:rsid w:val="00ED209F"/>
    <w:rsid w:val="00F7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8A02"/>
  <w15:chartTrackingRefBased/>
  <w15:docId w15:val="{4A6405F6-2B04-478D-A4BB-ED3DCA54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2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2024-03-12T12:35:00Z</cp:lastPrinted>
  <dcterms:created xsi:type="dcterms:W3CDTF">2024-03-12T12:36:00Z</dcterms:created>
  <dcterms:modified xsi:type="dcterms:W3CDTF">2024-03-28T07:13:00Z</dcterms:modified>
</cp:coreProperties>
</file>